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70" w:rsidRDefault="009C3270" w:rsidP="00F1484B">
      <w:pPr>
        <w:spacing w:after="0" w:line="240" w:lineRule="auto"/>
        <w:rPr>
          <w:rFonts w:ascii="Arial" w:eastAsia="Times New Roman" w:hAnsi="Arial" w:cs="Arial"/>
          <w:color w:val="1F4E79"/>
          <w:sz w:val="24"/>
          <w:szCs w:val="24"/>
          <w:lang w:eastAsia="es-AR"/>
        </w:rPr>
      </w:pPr>
      <w:bookmarkStart w:id="0" w:name="_GoBack"/>
      <w:bookmarkEnd w:id="0"/>
    </w:p>
    <w:p w:rsidR="009C3270" w:rsidRDefault="009C3270" w:rsidP="00F1484B">
      <w:pPr>
        <w:spacing w:after="0" w:line="240" w:lineRule="auto"/>
        <w:rPr>
          <w:rFonts w:ascii="Arial" w:eastAsia="Times New Roman" w:hAnsi="Arial" w:cs="Arial"/>
          <w:color w:val="1F4E79"/>
          <w:sz w:val="24"/>
          <w:szCs w:val="24"/>
          <w:lang w:eastAsia="es-AR"/>
        </w:rPr>
      </w:pPr>
    </w:p>
    <w:p w:rsidR="00493B38" w:rsidRDefault="00493B38" w:rsidP="009C3270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</w:p>
    <w:p w:rsidR="00493B38" w:rsidRDefault="00493B38" w:rsidP="009C3270">
      <w:pPr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</w:p>
    <w:p w:rsidR="009C3270" w:rsidRPr="009C3270" w:rsidRDefault="00F1484B" w:rsidP="00493B38">
      <w:pPr>
        <w:spacing w:after="0" w:line="240" w:lineRule="auto"/>
        <w:jc w:val="center"/>
        <w:rPr>
          <w:rFonts w:ascii="Arial" w:eastAsia="Times New Roman" w:hAnsi="Arial" w:cs="Arial"/>
          <w:lang w:eastAsia="es-AR"/>
        </w:rPr>
      </w:pPr>
      <w:r w:rsidRPr="009C3270">
        <w:rPr>
          <w:rFonts w:ascii="Arial" w:eastAsia="Times New Roman" w:hAnsi="Arial" w:cs="Arial"/>
          <w:lang w:eastAsia="es-AR"/>
        </w:rPr>
        <w:t>Informe al Sr. Presidente de las Comisión de Posgrado del CIN,</w:t>
      </w:r>
    </w:p>
    <w:p w:rsidR="00F1484B" w:rsidRDefault="00F1484B" w:rsidP="00493B38">
      <w:pPr>
        <w:spacing w:after="0" w:line="240" w:lineRule="auto"/>
        <w:jc w:val="center"/>
        <w:rPr>
          <w:rFonts w:ascii="Arial" w:eastAsia="Times New Roman" w:hAnsi="Arial" w:cs="Arial"/>
          <w:lang w:eastAsia="es-AR"/>
        </w:rPr>
      </w:pPr>
      <w:r w:rsidRPr="00446621">
        <w:rPr>
          <w:rFonts w:ascii="Arial" w:eastAsia="Times New Roman" w:hAnsi="Arial" w:cs="Arial"/>
          <w:lang w:eastAsia="es-AR"/>
        </w:rPr>
        <w:t>Ingeniero Flavio Fama</w:t>
      </w:r>
    </w:p>
    <w:p w:rsidR="00446621" w:rsidRPr="00446621" w:rsidRDefault="00446621" w:rsidP="00493B38">
      <w:pPr>
        <w:spacing w:after="0" w:line="240" w:lineRule="auto"/>
        <w:jc w:val="center"/>
        <w:rPr>
          <w:rFonts w:ascii="Arial" w:eastAsia="Times New Roman" w:hAnsi="Arial" w:cs="Arial"/>
          <w:lang w:eastAsia="es-AR"/>
        </w:rPr>
      </w:pPr>
    </w:p>
    <w:p w:rsidR="00F1484B" w:rsidRPr="00446621" w:rsidRDefault="00F1484B" w:rsidP="009C3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446621">
        <w:rPr>
          <w:rFonts w:ascii="Arial" w:eastAsia="Times New Roman" w:hAnsi="Arial" w:cs="Arial"/>
          <w:lang w:eastAsia="es-AR"/>
        </w:rPr>
        <w:t> </w:t>
      </w:r>
    </w:p>
    <w:p w:rsidR="00F1484B" w:rsidRPr="00E756D1" w:rsidRDefault="00F1484B" w:rsidP="00E756D1">
      <w:pPr>
        <w:jc w:val="right"/>
        <w:rPr>
          <w:rFonts w:ascii="Arial" w:hAnsi="Arial" w:cs="Arial"/>
          <w:i/>
          <w:noProof/>
          <w:sz w:val="20"/>
          <w:szCs w:val="20"/>
          <w:lang w:eastAsia="es-AR"/>
        </w:rPr>
      </w:pPr>
      <w:r w:rsidRPr="00E756D1">
        <w:rPr>
          <w:rFonts w:ascii="Arial" w:eastAsia="Times New Roman" w:hAnsi="Arial" w:cs="Arial"/>
          <w:i/>
          <w:sz w:val="20"/>
          <w:szCs w:val="20"/>
          <w:lang w:eastAsia="es-AR"/>
        </w:rPr>
        <w:t xml:space="preserve">Referencia: </w:t>
      </w:r>
      <w:r w:rsidRPr="00E756D1">
        <w:rPr>
          <w:rFonts w:ascii="Arial" w:hAnsi="Arial" w:cs="Arial"/>
          <w:i/>
          <w:noProof/>
          <w:sz w:val="20"/>
          <w:szCs w:val="20"/>
          <w:lang w:eastAsia="es-AR"/>
        </w:rPr>
        <w:t xml:space="preserve">Propuesta de </w:t>
      </w:r>
      <w:r w:rsidR="009C3270" w:rsidRPr="00E756D1">
        <w:rPr>
          <w:rFonts w:ascii="Arial" w:hAnsi="Arial" w:cs="Arial"/>
          <w:i/>
          <w:noProof/>
          <w:sz w:val="20"/>
          <w:szCs w:val="20"/>
          <w:lang w:eastAsia="es-AR"/>
        </w:rPr>
        <w:t xml:space="preserve">la Universidad Nacional de Río Negro (UNRN) para revisar y modificar la </w:t>
      </w:r>
      <w:r w:rsidRPr="00E756D1">
        <w:rPr>
          <w:rFonts w:ascii="Arial" w:hAnsi="Arial" w:cs="Arial"/>
          <w:i/>
          <w:noProof/>
          <w:sz w:val="20"/>
          <w:szCs w:val="20"/>
          <w:lang w:eastAsia="es-AR"/>
        </w:rPr>
        <w:t xml:space="preserve">normativa de posgrado </w:t>
      </w:r>
      <w:r w:rsidR="009C3270" w:rsidRPr="00E756D1">
        <w:rPr>
          <w:rFonts w:ascii="Arial" w:hAnsi="Arial" w:cs="Arial"/>
          <w:i/>
          <w:noProof/>
          <w:sz w:val="20"/>
          <w:szCs w:val="20"/>
          <w:lang w:eastAsia="es-AR"/>
        </w:rPr>
        <w:t xml:space="preserve">para la carrera de doctorado dispuesta en la </w:t>
      </w:r>
      <w:r w:rsidRPr="00E756D1">
        <w:rPr>
          <w:rFonts w:ascii="Arial" w:hAnsi="Arial" w:cs="Arial"/>
          <w:i/>
          <w:noProof/>
          <w:sz w:val="20"/>
          <w:szCs w:val="20"/>
          <w:lang w:eastAsia="es-AR"/>
        </w:rPr>
        <w:t>Resol 160/11 del Ministerio de Educación y Deportes</w:t>
      </w:r>
      <w:r w:rsidR="009C3270" w:rsidRPr="00E756D1">
        <w:rPr>
          <w:rFonts w:ascii="Arial" w:hAnsi="Arial" w:cs="Arial"/>
          <w:i/>
          <w:noProof/>
          <w:sz w:val="20"/>
          <w:szCs w:val="20"/>
          <w:lang w:eastAsia="es-AR"/>
        </w:rPr>
        <w:t>.</w:t>
      </w:r>
    </w:p>
    <w:p w:rsidR="009C3270" w:rsidRPr="00E756D1" w:rsidRDefault="009C3270" w:rsidP="00E756D1">
      <w:pPr>
        <w:jc w:val="both"/>
        <w:rPr>
          <w:rFonts w:ascii="Arial" w:eastAsia="Times New Roman" w:hAnsi="Arial" w:cs="Arial"/>
          <w:lang w:eastAsia="es-AR"/>
        </w:rPr>
      </w:pPr>
    </w:p>
    <w:p w:rsidR="00E756D1" w:rsidRPr="00446621" w:rsidRDefault="00F1484B" w:rsidP="00E756D1">
      <w:pPr>
        <w:jc w:val="both"/>
        <w:rPr>
          <w:rFonts w:ascii="Arial" w:hAnsi="Arial" w:cs="Arial"/>
          <w:lang w:eastAsia="es-AR"/>
        </w:rPr>
      </w:pPr>
      <w:r w:rsidRPr="00446621">
        <w:rPr>
          <w:rFonts w:ascii="Arial" w:eastAsia="Times New Roman" w:hAnsi="Arial" w:cs="Arial"/>
          <w:lang w:eastAsia="es-AR"/>
        </w:rPr>
        <w:t>El día 3 de noviembre de 2016, los miembros del Consejo Asesor de Posgrado conformado por todos Secretarios de Posgrado de las respectiva</w:t>
      </w:r>
      <w:r w:rsidR="00446621" w:rsidRPr="00446621">
        <w:rPr>
          <w:rFonts w:ascii="Arial" w:eastAsia="Times New Roman" w:hAnsi="Arial" w:cs="Arial"/>
          <w:lang w:eastAsia="es-AR"/>
        </w:rPr>
        <w:t>s Unidades Académicas</w:t>
      </w:r>
      <w:r w:rsidR="00E756D1">
        <w:rPr>
          <w:rFonts w:ascii="Arial" w:eastAsia="Times New Roman" w:hAnsi="Arial" w:cs="Arial"/>
          <w:lang w:eastAsia="es-AR"/>
        </w:rPr>
        <w:t xml:space="preserve"> </w:t>
      </w:r>
      <w:r w:rsidR="00E756D1" w:rsidRPr="00446621">
        <w:rPr>
          <w:rFonts w:ascii="Arial" w:eastAsia="Times New Roman" w:hAnsi="Arial" w:cs="Arial"/>
          <w:lang w:eastAsia="es-AR"/>
        </w:rPr>
        <w:t>de la UNC</w:t>
      </w:r>
      <w:r w:rsidR="00E756D1">
        <w:rPr>
          <w:rFonts w:ascii="Arial" w:eastAsia="Times New Roman" w:hAnsi="Arial" w:cs="Arial"/>
          <w:lang w:eastAsia="es-AR"/>
        </w:rPr>
        <w:t xml:space="preserve"> presentaron sus opiniones y por unanimidad,</w:t>
      </w:r>
    </w:p>
    <w:p w:rsidR="00446621" w:rsidRPr="00446621" w:rsidRDefault="00446621" w:rsidP="00446621">
      <w:pPr>
        <w:pStyle w:val="HTMLconformatoprevio"/>
        <w:ind w:left="720"/>
        <w:jc w:val="both"/>
        <w:rPr>
          <w:rFonts w:ascii="Arial" w:hAnsi="Arial" w:cs="Arial"/>
          <w:sz w:val="22"/>
          <w:szCs w:val="22"/>
          <w:lang w:eastAsia="es-AR"/>
        </w:rPr>
      </w:pPr>
    </w:p>
    <w:p w:rsidR="00446621" w:rsidRPr="00446621" w:rsidRDefault="00E756D1" w:rsidP="00F11859">
      <w:pPr>
        <w:pStyle w:val="HTMLconformatoprevi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s-AR"/>
        </w:rPr>
      </w:pPr>
      <w:r>
        <w:rPr>
          <w:rFonts w:ascii="Arial" w:hAnsi="Arial" w:cs="Arial"/>
          <w:sz w:val="22"/>
          <w:szCs w:val="22"/>
          <w:lang w:eastAsia="es-AR"/>
        </w:rPr>
        <w:t>Sugirieron</w:t>
      </w:r>
      <w:r w:rsidR="00446621" w:rsidRPr="00446621">
        <w:rPr>
          <w:rFonts w:ascii="Arial" w:hAnsi="Arial" w:cs="Arial"/>
          <w:sz w:val="22"/>
          <w:szCs w:val="22"/>
          <w:lang w:eastAsia="es-AR"/>
        </w:rPr>
        <w:t>:</w:t>
      </w:r>
    </w:p>
    <w:p w:rsidR="00446621" w:rsidRPr="00446621" w:rsidRDefault="00446621" w:rsidP="00446621">
      <w:pPr>
        <w:pStyle w:val="HTMLconformatoprevio"/>
        <w:ind w:left="720"/>
        <w:jc w:val="both"/>
        <w:rPr>
          <w:rFonts w:ascii="Arial" w:hAnsi="Arial" w:cs="Arial"/>
          <w:sz w:val="22"/>
          <w:szCs w:val="22"/>
        </w:rPr>
      </w:pPr>
    </w:p>
    <w:p w:rsidR="00F1484B" w:rsidRDefault="00E756D1" w:rsidP="0044662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-</w:t>
      </w:r>
      <w:r w:rsidR="00446621" w:rsidRPr="00446621">
        <w:rPr>
          <w:rFonts w:ascii="Arial" w:eastAsia="Times New Roman" w:hAnsi="Arial" w:cs="Arial"/>
          <w:lang w:eastAsia="es-ES"/>
        </w:rPr>
        <w:t>La p</w:t>
      </w:r>
      <w:r w:rsidR="00F1484B" w:rsidRPr="00446621">
        <w:rPr>
          <w:rFonts w:ascii="Arial" w:eastAsia="Times New Roman" w:hAnsi="Arial" w:cs="Arial"/>
          <w:lang w:eastAsia="es-ES"/>
        </w:rPr>
        <w:t xml:space="preserve">ropuesta de modificación debiera </w:t>
      </w:r>
      <w:r w:rsidR="00446621" w:rsidRPr="00446621">
        <w:rPr>
          <w:rFonts w:ascii="Arial" w:eastAsia="Times New Roman" w:hAnsi="Arial" w:cs="Arial"/>
          <w:lang w:eastAsia="es-ES"/>
        </w:rPr>
        <w:t>ser presentada con</w:t>
      </w:r>
      <w:r w:rsidR="00F1484B" w:rsidRPr="00446621">
        <w:rPr>
          <w:rFonts w:ascii="Arial" w:eastAsia="Times New Roman" w:hAnsi="Arial" w:cs="Arial"/>
          <w:lang w:eastAsia="es-ES"/>
        </w:rPr>
        <w:t xml:space="preserve"> bibliografía internacional que la sustente</w:t>
      </w:r>
      <w:r w:rsidR="00856418" w:rsidRPr="00446621">
        <w:rPr>
          <w:rFonts w:ascii="Arial" w:eastAsia="Times New Roman" w:hAnsi="Arial" w:cs="Arial"/>
          <w:lang w:eastAsia="es-ES"/>
        </w:rPr>
        <w:t>.</w:t>
      </w:r>
    </w:p>
    <w:p w:rsidR="00E756D1" w:rsidRPr="00446621" w:rsidRDefault="00E756D1" w:rsidP="0044662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46621" w:rsidRPr="00446621" w:rsidRDefault="00446621" w:rsidP="00446621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46621" w:rsidRPr="00F11859" w:rsidRDefault="00446621" w:rsidP="00F11859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Theme="minorHAnsi" w:hAnsi="Arial" w:cs="Arial"/>
        </w:rPr>
      </w:pPr>
      <w:r w:rsidRPr="00F11859">
        <w:rPr>
          <w:rFonts w:ascii="Arial" w:eastAsia="Times New Roman" w:hAnsi="Arial" w:cs="Arial"/>
          <w:lang w:eastAsia="es-ES"/>
        </w:rPr>
        <w:t>Acordaron en los siguientes puntos:</w:t>
      </w:r>
    </w:p>
    <w:p w:rsidR="00856418" w:rsidRPr="00446621" w:rsidRDefault="00856418" w:rsidP="00856418">
      <w:pPr>
        <w:pStyle w:val="Prrafodelista"/>
        <w:shd w:val="clear" w:color="auto" w:fill="FFFFFF"/>
        <w:spacing w:after="0" w:line="240" w:lineRule="auto"/>
        <w:jc w:val="both"/>
        <w:rPr>
          <w:rFonts w:ascii="Arial" w:eastAsiaTheme="minorHAnsi" w:hAnsi="Arial" w:cs="Arial"/>
        </w:rPr>
      </w:pPr>
    </w:p>
    <w:p w:rsidR="00446621" w:rsidRPr="00446621" w:rsidRDefault="00E756D1" w:rsidP="00E756D1">
      <w:pPr>
        <w:pStyle w:val="HTMLconformatoprevi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56418" w:rsidRPr="00446621">
        <w:rPr>
          <w:rFonts w:ascii="Arial" w:hAnsi="Arial" w:cs="Arial"/>
          <w:sz w:val="22"/>
          <w:szCs w:val="22"/>
        </w:rPr>
        <w:t xml:space="preserve">El título debe </w:t>
      </w:r>
      <w:r w:rsidR="00446621" w:rsidRPr="00446621">
        <w:rPr>
          <w:rFonts w:ascii="Arial" w:hAnsi="Arial" w:cs="Arial"/>
          <w:sz w:val="22"/>
          <w:szCs w:val="22"/>
        </w:rPr>
        <w:t>continuar siendo</w:t>
      </w:r>
      <w:r w:rsidR="00856418" w:rsidRPr="00446621">
        <w:rPr>
          <w:rFonts w:ascii="Arial" w:hAnsi="Arial" w:cs="Arial"/>
          <w:sz w:val="22"/>
          <w:szCs w:val="22"/>
        </w:rPr>
        <w:t xml:space="preserve"> </w:t>
      </w:r>
      <w:r w:rsidR="00446621" w:rsidRPr="00446621">
        <w:rPr>
          <w:rFonts w:ascii="Arial" w:hAnsi="Arial" w:cs="Arial"/>
          <w:sz w:val="22"/>
          <w:szCs w:val="22"/>
        </w:rPr>
        <w:t xml:space="preserve">de carácter </w:t>
      </w:r>
      <w:r w:rsidR="00856418" w:rsidRPr="00446621">
        <w:rPr>
          <w:rFonts w:ascii="Arial" w:hAnsi="Arial" w:cs="Arial"/>
          <w:sz w:val="22"/>
          <w:szCs w:val="22"/>
        </w:rPr>
        <w:t xml:space="preserve">académico. </w:t>
      </w:r>
    </w:p>
    <w:p w:rsidR="00446621" w:rsidRPr="00446621" w:rsidRDefault="00446621" w:rsidP="00446621">
      <w:pPr>
        <w:pStyle w:val="HTMLconformatoprevio"/>
        <w:ind w:left="720"/>
        <w:jc w:val="both"/>
        <w:rPr>
          <w:rFonts w:ascii="Arial" w:hAnsi="Arial" w:cs="Arial"/>
          <w:sz w:val="22"/>
          <w:szCs w:val="22"/>
        </w:rPr>
      </w:pPr>
    </w:p>
    <w:p w:rsidR="00856418" w:rsidRPr="00446621" w:rsidRDefault="00E756D1" w:rsidP="00E756D1">
      <w:pPr>
        <w:pStyle w:val="HTMLconformatoprevi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46621" w:rsidRPr="00446621">
        <w:rPr>
          <w:rFonts w:ascii="Arial" w:hAnsi="Arial" w:cs="Arial"/>
          <w:sz w:val="22"/>
          <w:szCs w:val="22"/>
        </w:rPr>
        <w:t>L</w:t>
      </w:r>
      <w:r w:rsidR="00856418" w:rsidRPr="00446621">
        <w:rPr>
          <w:rFonts w:ascii="Arial" w:hAnsi="Arial" w:cs="Arial"/>
          <w:sz w:val="22"/>
          <w:szCs w:val="22"/>
        </w:rPr>
        <w:t>as carreras de d</w:t>
      </w:r>
      <w:r w:rsidR="00493B38" w:rsidRPr="00446621">
        <w:rPr>
          <w:rFonts w:ascii="Arial" w:hAnsi="Arial" w:cs="Arial"/>
          <w:sz w:val="22"/>
          <w:szCs w:val="22"/>
        </w:rPr>
        <w:t>octorado</w:t>
      </w:r>
      <w:r w:rsidR="00856418" w:rsidRPr="00446621">
        <w:rPr>
          <w:rFonts w:ascii="Arial" w:hAnsi="Arial" w:cs="Arial"/>
          <w:sz w:val="22"/>
          <w:szCs w:val="22"/>
        </w:rPr>
        <w:t xml:space="preserve"> no forman</w:t>
      </w:r>
      <w:r w:rsidR="00446621" w:rsidRPr="00446621">
        <w:rPr>
          <w:rFonts w:ascii="Arial" w:hAnsi="Arial" w:cs="Arial"/>
          <w:sz w:val="22"/>
          <w:szCs w:val="22"/>
        </w:rPr>
        <w:t xml:space="preserve"> sólo</w:t>
      </w:r>
      <w:r w:rsidR="00856418" w:rsidRPr="00446621">
        <w:rPr>
          <w:rFonts w:ascii="Arial" w:hAnsi="Arial" w:cs="Arial"/>
          <w:sz w:val="22"/>
          <w:szCs w:val="22"/>
        </w:rPr>
        <w:t xml:space="preserve"> investigadores destinados a desempeñarse exclusivamente en la investigación científica</w:t>
      </w:r>
      <w:r w:rsidR="00446621" w:rsidRPr="00446621">
        <w:rPr>
          <w:rFonts w:ascii="Arial" w:hAnsi="Arial" w:cs="Arial"/>
          <w:sz w:val="22"/>
          <w:szCs w:val="22"/>
        </w:rPr>
        <w:t xml:space="preserve"> sino que, además, </w:t>
      </w:r>
      <w:r w:rsidR="00856418" w:rsidRPr="00446621">
        <w:rPr>
          <w:rFonts w:ascii="Arial" w:hAnsi="Arial" w:cs="Arial"/>
          <w:sz w:val="22"/>
          <w:szCs w:val="22"/>
        </w:rPr>
        <w:t xml:space="preserve"> la formación en investigación impacta </w:t>
      </w:r>
      <w:r w:rsidR="00446621" w:rsidRPr="00446621">
        <w:rPr>
          <w:rFonts w:ascii="Arial" w:hAnsi="Arial" w:cs="Arial"/>
          <w:sz w:val="22"/>
          <w:szCs w:val="22"/>
        </w:rPr>
        <w:t>enriqueciendo</w:t>
      </w:r>
      <w:r w:rsidR="00856418" w:rsidRPr="00446621">
        <w:rPr>
          <w:rFonts w:ascii="Arial" w:hAnsi="Arial" w:cs="Arial"/>
          <w:sz w:val="22"/>
          <w:szCs w:val="22"/>
        </w:rPr>
        <w:t xml:space="preserve"> la actividad profesion</w:t>
      </w:r>
      <w:r w:rsidR="00446621" w:rsidRPr="00446621">
        <w:rPr>
          <w:rFonts w:ascii="Arial" w:hAnsi="Arial" w:cs="Arial"/>
          <w:sz w:val="22"/>
          <w:szCs w:val="22"/>
        </w:rPr>
        <w:t>al y</w:t>
      </w:r>
      <w:r w:rsidR="00493B38" w:rsidRPr="00446621">
        <w:rPr>
          <w:rFonts w:ascii="Arial" w:hAnsi="Arial" w:cs="Arial"/>
          <w:sz w:val="22"/>
          <w:szCs w:val="22"/>
        </w:rPr>
        <w:t xml:space="preserve"> la actividad de desarrollo tecnológico.</w:t>
      </w:r>
    </w:p>
    <w:p w:rsidR="00F1484B" w:rsidRPr="00446621" w:rsidRDefault="00F1484B" w:rsidP="00F1484B">
      <w:pPr>
        <w:pStyle w:val="HTMLconformatoprevio"/>
        <w:ind w:left="708"/>
        <w:jc w:val="both"/>
        <w:rPr>
          <w:rFonts w:ascii="Arial" w:hAnsi="Arial" w:cs="Arial"/>
          <w:sz w:val="22"/>
          <w:szCs w:val="22"/>
        </w:rPr>
      </w:pPr>
    </w:p>
    <w:p w:rsidR="00442093" w:rsidRPr="00446621" w:rsidRDefault="00E756D1" w:rsidP="00E756D1">
      <w:pPr>
        <w:pStyle w:val="HTMLconformatoprevi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1484B" w:rsidRPr="00446621">
        <w:rPr>
          <w:rFonts w:ascii="Arial" w:hAnsi="Arial" w:cs="Arial"/>
          <w:sz w:val="22"/>
          <w:szCs w:val="22"/>
        </w:rPr>
        <w:t>El trabajo final debería ser siempre una tesis basada</w:t>
      </w:r>
      <w:r w:rsidR="009C3270" w:rsidRPr="00446621">
        <w:rPr>
          <w:rFonts w:ascii="Arial" w:hAnsi="Arial" w:cs="Arial"/>
          <w:sz w:val="22"/>
          <w:szCs w:val="22"/>
        </w:rPr>
        <w:t xml:space="preserve"> </w:t>
      </w:r>
      <w:r w:rsidR="00442093" w:rsidRPr="00446621">
        <w:rPr>
          <w:rFonts w:ascii="Arial" w:hAnsi="Arial" w:cs="Arial"/>
          <w:sz w:val="22"/>
          <w:szCs w:val="22"/>
          <w:u w:val="single"/>
        </w:rPr>
        <w:t>sí o sí</w:t>
      </w:r>
      <w:r w:rsidR="00442093" w:rsidRPr="00446621">
        <w:rPr>
          <w:rFonts w:ascii="Arial" w:hAnsi="Arial" w:cs="Arial"/>
          <w:sz w:val="22"/>
          <w:szCs w:val="22"/>
        </w:rPr>
        <w:t xml:space="preserve"> </w:t>
      </w:r>
      <w:r w:rsidR="009C3270" w:rsidRPr="00446621">
        <w:rPr>
          <w:rFonts w:ascii="Arial" w:hAnsi="Arial" w:cs="Arial"/>
          <w:sz w:val="22"/>
          <w:szCs w:val="22"/>
        </w:rPr>
        <w:t xml:space="preserve">en un trabajo de investigación. </w:t>
      </w:r>
    </w:p>
    <w:p w:rsidR="00493B38" w:rsidRPr="00446621" w:rsidRDefault="00493B38" w:rsidP="00493B38">
      <w:pPr>
        <w:pStyle w:val="HTMLconformatoprevio"/>
        <w:jc w:val="both"/>
        <w:rPr>
          <w:rFonts w:ascii="Calibri" w:hAnsi="Calibri" w:cs="Calibri"/>
          <w:sz w:val="22"/>
          <w:szCs w:val="22"/>
        </w:rPr>
      </w:pPr>
    </w:p>
    <w:p w:rsidR="00442093" w:rsidRDefault="00E756D1" w:rsidP="00E756D1">
      <w:pPr>
        <w:pStyle w:val="HTMLconformatoprevi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C3270" w:rsidRPr="00446621">
        <w:rPr>
          <w:rFonts w:ascii="Arial" w:hAnsi="Arial" w:cs="Arial"/>
          <w:sz w:val="22"/>
          <w:szCs w:val="22"/>
        </w:rPr>
        <w:t xml:space="preserve">En ningún caso </w:t>
      </w:r>
      <w:r w:rsidR="00442093" w:rsidRPr="00446621">
        <w:rPr>
          <w:rFonts w:ascii="Arial" w:hAnsi="Arial" w:cs="Arial"/>
          <w:sz w:val="22"/>
          <w:szCs w:val="22"/>
        </w:rPr>
        <w:t>se debiera dejar lugar</w:t>
      </w:r>
      <w:r w:rsidR="009C3270" w:rsidRPr="00446621">
        <w:rPr>
          <w:rFonts w:ascii="Arial" w:hAnsi="Arial" w:cs="Arial"/>
          <w:sz w:val="22"/>
          <w:szCs w:val="22"/>
        </w:rPr>
        <w:t xml:space="preserve"> a otro tipo de trabajo final tal como </w:t>
      </w:r>
      <w:r w:rsidR="00446621" w:rsidRPr="00446621">
        <w:rPr>
          <w:rFonts w:ascii="Arial" w:hAnsi="Arial" w:cs="Arial"/>
          <w:sz w:val="22"/>
          <w:szCs w:val="22"/>
        </w:rPr>
        <w:t>ha sido propuesto</w:t>
      </w:r>
      <w:r w:rsidR="00442093" w:rsidRPr="00446621">
        <w:rPr>
          <w:rFonts w:ascii="Arial" w:hAnsi="Arial" w:cs="Arial"/>
          <w:sz w:val="22"/>
          <w:szCs w:val="22"/>
        </w:rPr>
        <w:t xml:space="preserve"> (</w:t>
      </w:r>
      <w:r w:rsidR="00442093" w:rsidRPr="00446621">
        <w:rPr>
          <w:rFonts w:ascii="Arial" w:hAnsi="Arial" w:cs="Arial"/>
          <w:sz w:val="22"/>
          <w:szCs w:val="22"/>
          <w:lang w:eastAsia="es-AR"/>
        </w:rPr>
        <w:t>“……</w:t>
      </w:r>
      <w:r w:rsidR="00442093" w:rsidRPr="00446621">
        <w:rPr>
          <w:rFonts w:ascii="Arial" w:hAnsi="Arial" w:cs="Arial"/>
          <w:iCs/>
          <w:sz w:val="22"/>
          <w:szCs w:val="22"/>
          <w:lang w:eastAsia="es-AR"/>
        </w:rPr>
        <w:t>un trabajo final en un campo disciplinar o interdisciplinar, individual y escrito con formato de tesis o el que resulte adecuado</w:t>
      </w:r>
      <w:proofErr w:type="gramStart"/>
      <w:r w:rsidR="00442093" w:rsidRPr="00446621">
        <w:rPr>
          <w:rFonts w:ascii="Arial" w:hAnsi="Arial" w:cs="Arial"/>
          <w:iCs/>
          <w:sz w:val="22"/>
          <w:szCs w:val="22"/>
          <w:lang w:eastAsia="es-AR"/>
        </w:rPr>
        <w:t>, …</w:t>
      </w:r>
      <w:proofErr w:type="gramEnd"/>
      <w:r w:rsidR="00442093" w:rsidRPr="00446621">
        <w:rPr>
          <w:rFonts w:ascii="Arial" w:hAnsi="Arial" w:cs="Arial"/>
          <w:iCs/>
          <w:sz w:val="22"/>
          <w:szCs w:val="22"/>
          <w:lang w:eastAsia="es-AR"/>
        </w:rPr>
        <w:t>…”</w:t>
      </w:r>
      <w:r w:rsidR="00442093" w:rsidRPr="00446621">
        <w:rPr>
          <w:rFonts w:ascii="Arial" w:hAnsi="Arial" w:cs="Arial"/>
          <w:sz w:val="22"/>
          <w:szCs w:val="22"/>
          <w:lang w:eastAsia="es-AR"/>
        </w:rPr>
        <w:t>)</w:t>
      </w:r>
      <w:r w:rsidR="009C3270" w:rsidRPr="00446621">
        <w:rPr>
          <w:rFonts w:ascii="Arial" w:hAnsi="Arial" w:cs="Arial"/>
          <w:sz w:val="22"/>
          <w:szCs w:val="22"/>
        </w:rPr>
        <w:t>.</w:t>
      </w:r>
    </w:p>
    <w:p w:rsidR="00153440" w:rsidRDefault="00153440" w:rsidP="00E756D1">
      <w:pPr>
        <w:pStyle w:val="HTMLconformatoprevio"/>
        <w:ind w:left="720"/>
        <w:jc w:val="both"/>
        <w:rPr>
          <w:rFonts w:ascii="Arial" w:hAnsi="Arial" w:cs="Arial"/>
          <w:sz w:val="22"/>
          <w:szCs w:val="22"/>
        </w:rPr>
      </w:pPr>
    </w:p>
    <w:p w:rsidR="00153440" w:rsidRPr="00446621" w:rsidRDefault="00153440" w:rsidP="00E756D1">
      <w:pPr>
        <w:pStyle w:val="HTMLconformatoprevi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-El carácter profesional de una carrera se le ha otorgado a las Carreras de Maestría Profesionales</w:t>
      </w:r>
    </w:p>
    <w:p w:rsidR="00446621" w:rsidRPr="00446621" w:rsidRDefault="00446621" w:rsidP="00446621">
      <w:pPr>
        <w:pStyle w:val="HTMLconformatoprevio"/>
        <w:jc w:val="both"/>
        <w:rPr>
          <w:rFonts w:ascii="Arial" w:hAnsi="Arial" w:cs="Arial"/>
          <w:sz w:val="22"/>
          <w:szCs w:val="22"/>
        </w:rPr>
      </w:pPr>
    </w:p>
    <w:p w:rsidR="00493B38" w:rsidRPr="00446621" w:rsidRDefault="00493B38" w:rsidP="00446621">
      <w:pPr>
        <w:jc w:val="both"/>
        <w:rPr>
          <w:rFonts w:ascii="Arial" w:eastAsia="Times New Roman" w:hAnsi="Arial" w:cs="Arial"/>
          <w:i/>
          <w:lang w:eastAsia="es-AR"/>
        </w:rPr>
      </w:pPr>
    </w:p>
    <w:p w:rsidR="00E756D1" w:rsidRPr="00F11859" w:rsidRDefault="00F11859" w:rsidP="00F11859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lang w:eastAsia="es-AR"/>
        </w:rPr>
      </w:pPr>
      <w:r w:rsidRPr="00F11859">
        <w:rPr>
          <w:rFonts w:ascii="Arial" w:eastAsia="Times New Roman" w:hAnsi="Arial" w:cs="Arial"/>
          <w:lang w:eastAsia="es-AR"/>
        </w:rPr>
        <w:t>Concluyeron:</w:t>
      </w:r>
    </w:p>
    <w:p w:rsidR="008A17E3" w:rsidRPr="009D0C00" w:rsidRDefault="009D0C00" w:rsidP="009D0C00">
      <w:pPr>
        <w:pStyle w:val="Prrafodelista"/>
        <w:numPr>
          <w:ilvl w:val="0"/>
          <w:numId w:val="9"/>
        </w:numPr>
        <w:jc w:val="both"/>
        <w:rPr>
          <w:rFonts w:cs="Calibri"/>
          <w:i/>
        </w:rPr>
      </w:pPr>
      <w:r>
        <w:rPr>
          <w:rFonts w:ascii="Arial" w:eastAsia="Times New Roman" w:hAnsi="Arial" w:cs="Arial"/>
          <w:lang w:eastAsia="es-AR"/>
        </w:rPr>
        <w:t>Se aconseja n</w:t>
      </w:r>
      <w:r w:rsidR="00442093" w:rsidRPr="009D0C00">
        <w:rPr>
          <w:rFonts w:ascii="Arial" w:eastAsia="Times New Roman" w:hAnsi="Arial" w:cs="Arial"/>
          <w:lang w:eastAsia="es-AR"/>
        </w:rPr>
        <w:t>o</w:t>
      </w:r>
      <w:r w:rsidR="00E756D1" w:rsidRPr="009D0C00">
        <w:rPr>
          <w:rFonts w:ascii="Arial" w:eastAsia="Times New Roman" w:hAnsi="Arial" w:cs="Arial"/>
          <w:lang w:eastAsia="es-AR"/>
        </w:rPr>
        <w:t xml:space="preserve"> </w:t>
      </w:r>
      <w:r w:rsidR="00493B38" w:rsidRPr="009D0C00">
        <w:rPr>
          <w:rFonts w:ascii="Arial" w:eastAsia="Times New Roman" w:hAnsi="Arial" w:cs="Arial"/>
          <w:lang w:eastAsia="es-AR"/>
        </w:rPr>
        <w:t>introducir modificaciones a</w:t>
      </w:r>
      <w:r w:rsidR="00442093" w:rsidRPr="009D0C00">
        <w:rPr>
          <w:rFonts w:ascii="Arial" w:eastAsia="Times New Roman" w:hAnsi="Arial" w:cs="Arial"/>
          <w:lang w:eastAsia="es-AR"/>
        </w:rPr>
        <w:t xml:space="preserve"> la Resol Ministerial 160/11.</w:t>
      </w:r>
      <w:r w:rsidR="00144FAB" w:rsidRPr="009D0C00">
        <w:rPr>
          <w:rFonts w:cs="Calibri"/>
          <w:i/>
        </w:rPr>
        <w:t xml:space="preserve"> </w:t>
      </w:r>
    </w:p>
    <w:p w:rsidR="00097A35" w:rsidRPr="00BA6FB5" w:rsidRDefault="00097A35" w:rsidP="00B47085">
      <w:pPr>
        <w:ind w:left="360"/>
        <w:rPr>
          <w:rFonts w:cs="Calibri"/>
          <w:i/>
          <w:lang w:val="es-ES"/>
        </w:rPr>
      </w:pPr>
    </w:p>
    <w:sectPr w:rsidR="00097A35" w:rsidRPr="00BA6FB5" w:rsidSect="00191B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A0A"/>
    <w:multiLevelType w:val="hybridMultilevel"/>
    <w:tmpl w:val="B3623EF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152F4"/>
    <w:multiLevelType w:val="hybridMultilevel"/>
    <w:tmpl w:val="98B03A54"/>
    <w:lvl w:ilvl="0" w:tplc="B4AE0E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A072F8"/>
    <w:multiLevelType w:val="hybridMultilevel"/>
    <w:tmpl w:val="23724FB8"/>
    <w:lvl w:ilvl="0" w:tplc="36DE5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9C1A69"/>
    <w:multiLevelType w:val="hybridMultilevel"/>
    <w:tmpl w:val="E25220BE"/>
    <w:lvl w:ilvl="0" w:tplc="5B8C8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BB7C81"/>
    <w:multiLevelType w:val="hybridMultilevel"/>
    <w:tmpl w:val="59DCBB9E"/>
    <w:lvl w:ilvl="0" w:tplc="239EC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1610"/>
    <w:multiLevelType w:val="hybridMultilevel"/>
    <w:tmpl w:val="3F7CF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14DA8"/>
    <w:multiLevelType w:val="hybridMultilevel"/>
    <w:tmpl w:val="B85050D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2434DD"/>
    <w:multiLevelType w:val="hybridMultilevel"/>
    <w:tmpl w:val="23724FB8"/>
    <w:lvl w:ilvl="0" w:tplc="36DE53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DF38E7"/>
    <w:multiLevelType w:val="hybridMultilevel"/>
    <w:tmpl w:val="434292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57"/>
    <w:rsid w:val="00097A35"/>
    <w:rsid w:val="00124FDB"/>
    <w:rsid w:val="00144FAB"/>
    <w:rsid w:val="00153440"/>
    <w:rsid w:val="00191B72"/>
    <w:rsid w:val="00442093"/>
    <w:rsid w:val="00446621"/>
    <w:rsid w:val="00493B38"/>
    <w:rsid w:val="004B0C66"/>
    <w:rsid w:val="004F582E"/>
    <w:rsid w:val="0051151E"/>
    <w:rsid w:val="00556F81"/>
    <w:rsid w:val="00572661"/>
    <w:rsid w:val="00591608"/>
    <w:rsid w:val="005C11E0"/>
    <w:rsid w:val="006E508E"/>
    <w:rsid w:val="0073552E"/>
    <w:rsid w:val="00773B57"/>
    <w:rsid w:val="007C3A0F"/>
    <w:rsid w:val="00856418"/>
    <w:rsid w:val="00876E08"/>
    <w:rsid w:val="008A17E3"/>
    <w:rsid w:val="009C3270"/>
    <w:rsid w:val="009D0C00"/>
    <w:rsid w:val="009D1F17"/>
    <w:rsid w:val="00A068A9"/>
    <w:rsid w:val="00A670AE"/>
    <w:rsid w:val="00B30737"/>
    <w:rsid w:val="00B47085"/>
    <w:rsid w:val="00B914DF"/>
    <w:rsid w:val="00BA6FB5"/>
    <w:rsid w:val="00D67A90"/>
    <w:rsid w:val="00E57EBE"/>
    <w:rsid w:val="00E756D1"/>
    <w:rsid w:val="00F11859"/>
    <w:rsid w:val="00F1484B"/>
    <w:rsid w:val="00F5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7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7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3B57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rsid w:val="00572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572661"/>
    <w:rPr>
      <w:rFonts w:ascii="Courier New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B0C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4B0C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7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7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3B57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rsid w:val="00572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572661"/>
    <w:rPr>
      <w:rFonts w:ascii="Courier New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B0C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4B0C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revisión de normativa de posgrado</vt:lpstr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revisión de normativa de posgrado</dc:title>
  <dc:creator>Win Seven</dc:creator>
  <cp:lastModifiedBy>Mcolavini</cp:lastModifiedBy>
  <cp:revision>2</cp:revision>
  <cp:lastPrinted>2017-02-17T17:51:00Z</cp:lastPrinted>
  <dcterms:created xsi:type="dcterms:W3CDTF">2017-02-17T18:29:00Z</dcterms:created>
  <dcterms:modified xsi:type="dcterms:W3CDTF">2017-02-17T18:29:00Z</dcterms:modified>
</cp:coreProperties>
</file>